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8D" w:rsidRDefault="000B1C8D" w:rsidP="000B1C8D">
      <w:pPr>
        <w:spacing w:after="0" w:line="240" w:lineRule="auto"/>
        <w:jc w:val="center"/>
        <w:rPr>
          <w:b/>
          <w:sz w:val="28"/>
          <w:szCs w:val="28"/>
        </w:rPr>
      </w:pPr>
      <w:r w:rsidRPr="000B1C8D">
        <w:rPr>
          <w:b/>
          <w:sz w:val="28"/>
          <w:szCs w:val="28"/>
        </w:rPr>
        <w:t>DECLARATIE PE PROPRIA RASPUNDERE</w:t>
      </w:r>
    </w:p>
    <w:p w:rsidR="000B1C8D" w:rsidRDefault="000B1C8D" w:rsidP="000B1C8D">
      <w:pPr>
        <w:spacing w:after="0" w:line="240" w:lineRule="auto"/>
        <w:jc w:val="center"/>
        <w:rPr>
          <w:b/>
          <w:sz w:val="28"/>
          <w:szCs w:val="28"/>
        </w:rPr>
      </w:pPr>
      <w:r>
        <w:rPr>
          <w:b/>
          <w:sz w:val="28"/>
          <w:szCs w:val="28"/>
        </w:rPr>
        <w:t>PRIVIND VENITURILE NETE</w:t>
      </w:r>
    </w:p>
    <w:p w:rsidR="000B1C8D" w:rsidRDefault="000B1C8D" w:rsidP="000B1C8D">
      <w:pPr>
        <w:spacing w:after="0" w:line="360" w:lineRule="auto"/>
        <w:jc w:val="center"/>
        <w:rPr>
          <w:b/>
          <w:sz w:val="28"/>
          <w:szCs w:val="28"/>
        </w:rPr>
      </w:pPr>
    </w:p>
    <w:p w:rsidR="000B1C8D" w:rsidRPr="000B1C8D" w:rsidRDefault="000B1C8D" w:rsidP="009803E5">
      <w:pPr>
        <w:spacing w:after="0" w:line="360" w:lineRule="auto"/>
        <w:jc w:val="both"/>
        <w:rPr>
          <w:sz w:val="24"/>
          <w:szCs w:val="24"/>
        </w:rPr>
      </w:pPr>
      <w:r>
        <w:rPr>
          <w:sz w:val="24"/>
          <w:szCs w:val="24"/>
        </w:rPr>
        <w:t xml:space="preserve">              </w:t>
      </w:r>
      <w:r w:rsidRPr="000B1C8D">
        <w:rPr>
          <w:sz w:val="24"/>
          <w:szCs w:val="24"/>
        </w:rPr>
        <w:t>Subsemnatul(a) _________________________________________________</w:t>
      </w:r>
      <w:r>
        <w:rPr>
          <w:sz w:val="24"/>
          <w:szCs w:val="24"/>
        </w:rPr>
        <w:t>_____</w:t>
      </w:r>
      <w:r w:rsidRPr="000B1C8D">
        <w:rPr>
          <w:sz w:val="24"/>
          <w:szCs w:val="24"/>
        </w:rPr>
        <w:t>_,</w:t>
      </w:r>
    </w:p>
    <w:p w:rsidR="000B1C8D" w:rsidRDefault="000B1C8D" w:rsidP="009803E5">
      <w:pPr>
        <w:spacing w:after="0" w:line="360" w:lineRule="auto"/>
        <w:jc w:val="both"/>
        <w:rPr>
          <w:sz w:val="24"/>
          <w:szCs w:val="24"/>
        </w:rPr>
      </w:pPr>
      <w:r>
        <w:rPr>
          <w:sz w:val="24"/>
          <w:szCs w:val="24"/>
        </w:rPr>
        <w:t>domiciliat in _______</w:t>
      </w:r>
      <w:r w:rsidRPr="000B1C8D">
        <w:rPr>
          <w:sz w:val="24"/>
          <w:szCs w:val="24"/>
        </w:rPr>
        <w:t>__</w:t>
      </w:r>
      <w:r>
        <w:rPr>
          <w:sz w:val="24"/>
          <w:szCs w:val="24"/>
        </w:rPr>
        <w:t>strada_________________nr______județ_______________posesor al CI/BI_______ seria_______nr___________, eliberat de_____________________,</w:t>
      </w:r>
    </w:p>
    <w:p w:rsidR="000B1C8D" w:rsidRDefault="000B1C8D" w:rsidP="009803E5">
      <w:pPr>
        <w:spacing w:after="0" w:line="360" w:lineRule="auto"/>
        <w:jc w:val="both"/>
        <w:rPr>
          <w:sz w:val="24"/>
          <w:szCs w:val="24"/>
        </w:rPr>
      </w:pPr>
      <w:r>
        <w:rPr>
          <w:sz w:val="24"/>
          <w:szCs w:val="24"/>
        </w:rPr>
        <w:t>la data de</w:t>
      </w:r>
      <w:r w:rsidR="009803E5">
        <w:rPr>
          <w:sz w:val="24"/>
          <w:szCs w:val="24"/>
        </w:rPr>
        <w:t xml:space="preserve">    ___________</w:t>
      </w:r>
      <w:r>
        <w:rPr>
          <w:sz w:val="24"/>
          <w:szCs w:val="24"/>
        </w:rPr>
        <w:t>_CNP_</w:t>
      </w:r>
      <w:r w:rsidR="009803E5">
        <w:rPr>
          <w:sz w:val="24"/>
          <w:szCs w:val="24"/>
        </w:rPr>
        <w:t>_________________________</w:t>
      </w:r>
      <w:r>
        <w:rPr>
          <w:sz w:val="24"/>
          <w:szCs w:val="24"/>
        </w:rPr>
        <w:t xml:space="preserve"> </w:t>
      </w:r>
      <w:r w:rsidRPr="000B1C8D">
        <w:rPr>
          <w:sz w:val="24"/>
          <w:szCs w:val="24"/>
        </w:rPr>
        <w:t xml:space="preserve">părinte/tutore/reprezentant al elevului </w:t>
      </w:r>
      <w:r>
        <w:rPr>
          <w:sz w:val="24"/>
          <w:szCs w:val="24"/>
        </w:rPr>
        <w:t>___________________________________________</w:t>
      </w:r>
      <w:r w:rsidR="009803E5">
        <w:rPr>
          <w:sz w:val="24"/>
          <w:szCs w:val="24"/>
        </w:rPr>
        <w:t>________________________</w:t>
      </w:r>
    </w:p>
    <w:p w:rsidR="000B1C8D" w:rsidRDefault="000B1C8D" w:rsidP="009803E5">
      <w:pPr>
        <w:spacing w:after="0" w:line="360" w:lineRule="auto"/>
        <w:jc w:val="both"/>
        <w:rPr>
          <w:sz w:val="24"/>
          <w:szCs w:val="24"/>
        </w:rPr>
      </w:pPr>
      <w:r>
        <w:rPr>
          <w:sz w:val="24"/>
          <w:szCs w:val="24"/>
        </w:rPr>
        <w:t xml:space="preserve">din clasa _________la </w:t>
      </w:r>
      <w:proofErr w:type="spellStart"/>
      <w:r>
        <w:rPr>
          <w:sz w:val="24"/>
          <w:szCs w:val="24"/>
        </w:rPr>
        <w:t>scoala</w:t>
      </w:r>
      <w:proofErr w:type="spellEnd"/>
      <w:r>
        <w:rPr>
          <w:sz w:val="24"/>
          <w:szCs w:val="24"/>
        </w:rPr>
        <w:t xml:space="preserve"> __________________________________________________, declar pe propria </w:t>
      </w:r>
      <w:proofErr w:type="spellStart"/>
      <w:r>
        <w:rPr>
          <w:sz w:val="24"/>
          <w:szCs w:val="24"/>
        </w:rPr>
        <w:t>raspundere</w:t>
      </w:r>
      <w:proofErr w:type="spellEnd"/>
      <w:r>
        <w:rPr>
          <w:sz w:val="24"/>
          <w:szCs w:val="24"/>
        </w:rPr>
        <w:t xml:space="preserve"> ca </w:t>
      </w:r>
      <w:proofErr w:type="spellStart"/>
      <w:r>
        <w:rPr>
          <w:sz w:val="24"/>
          <w:szCs w:val="24"/>
        </w:rPr>
        <w:t>veniturie</w:t>
      </w:r>
      <w:proofErr w:type="spellEnd"/>
      <w:r>
        <w:rPr>
          <w:sz w:val="24"/>
          <w:szCs w:val="24"/>
        </w:rPr>
        <w:t xml:space="preserve"> nete , cu caracter permanent, </w:t>
      </w:r>
      <w:proofErr w:type="spellStart"/>
      <w:r>
        <w:rPr>
          <w:sz w:val="24"/>
          <w:szCs w:val="24"/>
        </w:rPr>
        <w:t>obtinute</w:t>
      </w:r>
      <w:proofErr w:type="spellEnd"/>
      <w:r>
        <w:rPr>
          <w:sz w:val="24"/>
          <w:szCs w:val="24"/>
        </w:rPr>
        <w:t xml:space="preserve"> pe </w:t>
      </w:r>
      <w:proofErr w:type="spellStart"/>
      <w:r>
        <w:rPr>
          <w:sz w:val="24"/>
          <w:szCs w:val="24"/>
        </w:rPr>
        <w:t>ultimile</w:t>
      </w:r>
      <w:proofErr w:type="spellEnd"/>
      <w:r>
        <w:rPr>
          <w:sz w:val="24"/>
          <w:szCs w:val="24"/>
        </w:rPr>
        <w:t xml:space="preserve"> 12 luni ( septembrie 2022- august 2023 ) de familia mea sunt  </w:t>
      </w:r>
      <w:proofErr w:type="spellStart"/>
      <w:r>
        <w:rPr>
          <w:sz w:val="24"/>
          <w:szCs w:val="24"/>
        </w:rPr>
        <w:t>urmatoarele</w:t>
      </w:r>
      <w:proofErr w:type="spellEnd"/>
      <w:r>
        <w:rPr>
          <w:sz w:val="24"/>
          <w:szCs w:val="24"/>
        </w:rPr>
        <w:t>:</w:t>
      </w:r>
    </w:p>
    <w:tbl>
      <w:tblPr>
        <w:tblStyle w:val="GrilTabel"/>
        <w:tblW w:w="9624" w:type="dxa"/>
        <w:tblLook w:val="04A0" w:firstRow="1" w:lastRow="0" w:firstColumn="1" w:lastColumn="0" w:noHBand="0" w:noVBand="1"/>
      </w:tblPr>
      <w:tblGrid>
        <w:gridCol w:w="530"/>
        <w:gridCol w:w="3264"/>
        <w:gridCol w:w="1480"/>
        <w:gridCol w:w="1507"/>
        <w:gridCol w:w="1535"/>
        <w:gridCol w:w="1308"/>
      </w:tblGrid>
      <w:tr w:rsidR="000B1C8D" w:rsidRPr="000B1C8D" w:rsidTr="000B1C8D">
        <w:tc>
          <w:tcPr>
            <w:tcW w:w="9624" w:type="dxa"/>
            <w:gridSpan w:val="6"/>
          </w:tcPr>
          <w:p w:rsidR="000B1C8D" w:rsidRPr="000B1C8D" w:rsidRDefault="000B1C8D" w:rsidP="000B1C8D">
            <w:pPr>
              <w:autoSpaceDE w:val="0"/>
              <w:autoSpaceDN w:val="0"/>
              <w:adjustRightInd w:val="0"/>
              <w:jc w:val="center"/>
              <w:rPr>
                <w:rFonts w:ascii="Times New Roman" w:hAnsi="Times New Roman" w:cs="Times New Roman"/>
                <w:color w:val="000000"/>
                <w:sz w:val="24"/>
                <w:szCs w:val="24"/>
              </w:rPr>
            </w:pPr>
            <w:r w:rsidRPr="000B1C8D">
              <w:rPr>
                <w:rFonts w:ascii="Times New Roman" w:hAnsi="Times New Roman" w:cs="Times New Roman"/>
                <w:b/>
                <w:bCs/>
                <w:color w:val="000000"/>
                <w:sz w:val="24"/>
                <w:szCs w:val="24"/>
              </w:rPr>
              <w:t>Venitul net al familiei din ultimele 12 luni (septembrie 202</w:t>
            </w:r>
            <w:r w:rsidRPr="000B1C8D">
              <w:rPr>
                <w:rFonts w:ascii="Times New Roman" w:hAnsi="Times New Roman" w:cs="Times New Roman"/>
                <w:b/>
                <w:bCs/>
                <w:color w:val="000000"/>
                <w:sz w:val="24"/>
                <w:szCs w:val="24"/>
              </w:rPr>
              <w:t>2</w:t>
            </w:r>
            <w:r w:rsidRPr="000B1C8D">
              <w:rPr>
                <w:rFonts w:ascii="Times New Roman" w:hAnsi="Times New Roman" w:cs="Times New Roman"/>
                <w:b/>
                <w:bCs/>
                <w:color w:val="000000"/>
                <w:sz w:val="24"/>
                <w:szCs w:val="24"/>
              </w:rPr>
              <w:t>-august 202</w:t>
            </w:r>
            <w:r w:rsidRPr="000B1C8D">
              <w:rPr>
                <w:rFonts w:ascii="Times New Roman" w:hAnsi="Times New Roman" w:cs="Times New Roman"/>
                <w:b/>
                <w:bCs/>
                <w:color w:val="000000"/>
                <w:sz w:val="24"/>
                <w:szCs w:val="24"/>
              </w:rPr>
              <w:t>3</w:t>
            </w:r>
            <w:r w:rsidRPr="000B1C8D">
              <w:rPr>
                <w:rFonts w:ascii="Times New Roman" w:hAnsi="Times New Roman" w:cs="Times New Roman"/>
                <w:b/>
                <w:bCs/>
                <w:color w:val="000000"/>
                <w:sz w:val="24"/>
                <w:szCs w:val="24"/>
              </w:rPr>
              <w:t xml:space="preserve">) </w:t>
            </w:r>
          </w:p>
        </w:tc>
      </w:tr>
      <w:tr w:rsidR="000B1C8D" w:rsidRPr="000B1C8D" w:rsidTr="000B1C8D">
        <w:tc>
          <w:tcPr>
            <w:tcW w:w="530"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Nr. crt.</w:t>
            </w:r>
          </w:p>
        </w:tc>
        <w:tc>
          <w:tcPr>
            <w:tcW w:w="3264"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Tipul venitului NET</w:t>
            </w:r>
          </w:p>
        </w:tc>
        <w:tc>
          <w:tcPr>
            <w:tcW w:w="1480"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Tata</w:t>
            </w:r>
          </w:p>
        </w:tc>
        <w:tc>
          <w:tcPr>
            <w:tcW w:w="1507"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Mama</w:t>
            </w:r>
          </w:p>
        </w:tc>
        <w:tc>
          <w:tcPr>
            <w:tcW w:w="1535"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Alți membrii ai familiei</w:t>
            </w:r>
          </w:p>
        </w:tc>
        <w:tc>
          <w:tcPr>
            <w:tcW w:w="1308" w:type="dxa"/>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Total</w:t>
            </w: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1</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Venit salarial</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2</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Ajutor șomaj</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3</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Pensie</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4</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Pensie de întreținere a minorului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5</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Pensie de urmaș</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6</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Alocație de stat pentru copii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7</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Alocație complementară pentru copii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8</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Venituri din chirii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9</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Venituri din dividende</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530"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10</w:t>
            </w:r>
          </w:p>
        </w:tc>
        <w:tc>
          <w:tcPr>
            <w:tcW w:w="3264" w:type="dxa"/>
          </w:tcPr>
          <w:p w:rsidR="000B1C8D" w:rsidRPr="000B1C8D" w:rsidRDefault="000B1C8D" w:rsidP="000B1C8D">
            <w:pPr>
              <w:rPr>
                <w:rFonts w:ascii="Times New Roman" w:hAnsi="Times New Roman" w:cs="Times New Roman"/>
                <w:sz w:val="24"/>
                <w:szCs w:val="24"/>
              </w:rPr>
            </w:pPr>
            <w:r w:rsidRPr="000B1C8D">
              <w:rPr>
                <w:rFonts w:ascii="Times New Roman" w:hAnsi="Times New Roman" w:cs="Times New Roman"/>
                <w:sz w:val="24"/>
                <w:szCs w:val="24"/>
              </w:rPr>
              <w:t>Alte venituri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r w:rsidR="000B1C8D" w:rsidRPr="000B1C8D" w:rsidTr="000B1C8D">
        <w:tc>
          <w:tcPr>
            <w:tcW w:w="3794" w:type="dxa"/>
            <w:gridSpan w:val="2"/>
          </w:tcPr>
          <w:p w:rsidR="000B1C8D" w:rsidRPr="000B1C8D" w:rsidRDefault="000B1C8D" w:rsidP="000B1C8D">
            <w:pPr>
              <w:jc w:val="center"/>
              <w:rPr>
                <w:rFonts w:ascii="Times New Roman" w:hAnsi="Times New Roman" w:cs="Times New Roman"/>
                <w:sz w:val="24"/>
                <w:szCs w:val="24"/>
              </w:rPr>
            </w:pPr>
            <w:r w:rsidRPr="000B1C8D">
              <w:rPr>
                <w:rFonts w:ascii="Times New Roman" w:hAnsi="Times New Roman" w:cs="Times New Roman"/>
                <w:sz w:val="24"/>
                <w:szCs w:val="24"/>
              </w:rPr>
              <w:t>TOTAL VENITURI</w:t>
            </w:r>
          </w:p>
        </w:tc>
        <w:tc>
          <w:tcPr>
            <w:tcW w:w="1480" w:type="dxa"/>
          </w:tcPr>
          <w:p w:rsidR="000B1C8D" w:rsidRPr="000B1C8D" w:rsidRDefault="000B1C8D" w:rsidP="000B1C8D">
            <w:pPr>
              <w:rPr>
                <w:rFonts w:ascii="Times New Roman" w:hAnsi="Times New Roman" w:cs="Times New Roman"/>
                <w:sz w:val="24"/>
                <w:szCs w:val="24"/>
              </w:rPr>
            </w:pPr>
          </w:p>
        </w:tc>
        <w:tc>
          <w:tcPr>
            <w:tcW w:w="1507" w:type="dxa"/>
          </w:tcPr>
          <w:p w:rsidR="000B1C8D" w:rsidRPr="000B1C8D" w:rsidRDefault="000B1C8D" w:rsidP="000B1C8D">
            <w:pPr>
              <w:rPr>
                <w:rFonts w:ascii="Times New Roman" w:hAnsi="Times New Roman" w:cs="Times New Roman"/>
                <w:sz w:val="24"/>
                <w:szCs w:val="24"/>
              </w:rPr>
            </w:pPr>
          </w:p>
        </w:tc>
        <w:tc>
          <w:tcPr>
            <w:tcW w:w="1535" w:type="dxa"/>
          </w:tcPr>
          <w:p w:rsidR="000B1C8D" w:rsidRPr="000B1C8D" w:rsidRDefault="000B1C8D" w:rsidP="000B1C8D">
            <w:pPr>
              <w:rPr>
                <w:rFonts w:ascii="Times New Roman" w:hAnsi="Times New Roman" w:cs="Times New Roman"/>
                <w:sz w:val="24"/>
                <w:szCs w:val="24"/>
              </w:rPr>
            </w:pPr>
          </w:p>
        </w:tc>
        <w:tc>
          <w:tcPr>
            <w:tcW w:w="1308" w:type="dxa"/>
          </w:tcPr>
          <w:p w:rsidR="000B1C8D" w:rsidRPr="000B1C8D" w:rsidRDefault="000B1C8D" w:rsidP="000B1C8D">
            <w:pPr>
              <w:rPr>
                <w:rFonts w:ascii="Times New Roman" w:hAnsi="Times New Roman" w:cs="Times New Roman"/>
                <w:sz w:val="24"/>
                <w:szCs w:val="24"/>
              </w:rPr>
            </w:pPr>
          </w:p>
        </w:tc>
      </w:tr>
    </w:tbl>
    <w:p w:rsid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p>
    <w:p w:rsid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p>
    <w:p w:rsidR="000B1C8D" w:rsidRP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r w:rsidRPr="000B1C8D">
        <w:rPr>
          <w:rFonts w:ascii="Times New Roman" w:eastAsia="Times New Roman" w:hAnsi="Times New Roman" w:cs="Times New Roman"/>
          <w:b/>
          <w:bCs/>
          <w:sz w:val="24"/>
          <w:szCs w:val="24"/>
          <w:lang w:eastAsia="ro-RO"/>
        </w:rPr>
        <w:t xml:space="preserve">Am luat la cunoştinţă de prevederile Ordinul 6238/08.09.2023 privind aprobarea Metodologiei – cadru de acordare a burselor  </w:t>
      </w:r>
      <w:r w:rsidRPr="000B1C8D">
        <w:rPr>
          <w:rFonts w:ascii="Times New Roman" w:eastAsia="Times New Roman" w:hAnsi="Times New Roman" w:cs="Times New Roman"/>
          <w:b/>
          <w:bCs/>
          <w:color w:val="000000"/>
          <w:sz w:val="24"/>
          <w:szCs w:val="24"/>
          <w:lang w:eastAsia="ro-RO"/>
        </w:rPr>
        <w:t>din învăţământul preuniversitar.</w:t>
      </w:r>
    </w:p>
    <w:p w:rsidR="000B1C8D" w:rsidRP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0B1C8D">
        <w:rPr>
          <w:rFonts w:ascii="Times New Roman" w:eastAsia="Times New Roman" w:hAnsi="Times New Roman" w:cs="Times New Roman"/>
          <w:b/>
          <w:bCs/>
          <w:sz w:val="24"/>
          <w:szCs w:val="24"/>
          <w:lang w:eastAsia="ro-RO"/>
        </w:rPr>
        <w:t xml:space="preserve">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 </w:t>
      </w:r>
    </w:p>
    <w:p w:rsidR="000B1C8D" w:rsidRP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0B1C8D">
        <w:rPr>
          <w:rFonts w:ascii="Times New Roman" w:eastAsia="Times New Roman" w:hAnsi="Times New Roman" w:cs="Times New Roman"/>
          <w:b/>
          <w:bCs/>
          <w:sz w:val="24"/>
          <w:szCs w:val="24"/>
          <w:lang w:eastAsia="ro-RO"/>
        </w:rPr>
        <w:t xml:space="preserve">Am fost informat că datele cu caracter personal sunt prelucrate în scopul și pentru îndeplinirea atribuțiilor legale ale instituției. </w:t>
      </w:r>
    </w:p>
    <w:p w:rsidR="000B1C8D" w:rsidRPr="000B1C8D" w:rsidRDefault="000B1C8D" w:rsidP="000B1C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r w:rsidRPr="000B1C8D">
        <w:rPr>
          <w:rFonts w:ascii="Times New Roman" w:eastAsia="Times New Roman" w:hAnsi="Times New Roman" w:cs="Times New Roman"/>
          <w:b/>
          <w:bCs/>
          <w:sz w:val="24"/>
          <w:szCs w:val="24"/>
          <w:lang w:eastAsia="ro-RO"/>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rsidR="000B1C8D" w:rsidRPr="000B1C8D" w:rsidRDefault="000B1C8D" w:rsidP="000B1C8D">
      <w:pPr>
        <w:autoSpaceDE w:val="0"/>
        <w:autoSpaceDN w:val="0"/>
        <w:adjustRightInd w:val="0"/>
        <w:spacing w:after="0" w:line="240" w:lineRule="auto"/>
        <w:jc w:val="both"/>
        <w:rPr>
          <w:rFonts w:ascii="Times New Roman" w:eastAsia="Times New Roman" w:hAnsi="Times New Roman" w:cs="Times New Roman"/>
          <w:b/>
          <w:bCs/>
          <w:color w:val="000000"/>
          <w:sz w:val="18"/>
          <w:szCs w:val="18"/>
          <w:lang w:eastAsia="ro-RO"/>
        </w:rPr>
      </w:pPr>
    </w:p>
    <w:p w:rsidR="000B1C8D" w:rsidRPr="000B1C8D" w:rsidRDefault="000B1C8D" w:rsidP="000B1C8D">
      <w:pPr>
        <w:autoSpaceDE w:val="0"/>
        <w:autoSpaceDN w:val="0"/>
        <w:adjustRightInd w:val="0"/>
        <w:spacing w:after="0" w:line="240" w:lineRule="auto"/>
        <w:jc w:val="both"/>
        <w:rPr>
          <w:rFonts w:ascii="Times New Roman" w:eastAsia="Times New Roman" w:hAnsi="Times New Roman" w:cs="Times New Roman"/>
          <w:color w:val="000000"/>
          <w:sz w:val="18"/>
          <w:szCs w:val="18"/>
          <w:lang w:eastAsia="ro-RO"/>
        </w:rPr>
      </w:pPr>
    </w:p>
    <w:p w:rsidR="000B1C8D" w:rsidRPr="000B1C8D" w:rsidRDefault="000B1C8D" w:rsidP="000B1C8D">
      <w:pPr>
        <w:autoSpaceDE w:val="0"/>
        <w:autoSpaceDN w:val="0"/>
        <w:adjustRightInd w:val="0"/>
        <w:spacing w:after="0" w:line="240" w:lineRule="auto"/>
        <w:jc w:val="both"/>
        <w:rPr>
          <w:rFonts w:ascii="Times New Roman" w:eastAsia="Times New Roman" w:hAnsi="Times New Roman" w:cs="Times New Roman"/>
          <w:color w:val="000000"/>
          <w:sz w:val="18"/>
          <w:szCs w:val="18"/>
          <w:lang w:eastAsia="ro-RO"/>
        </w:rPr>
      </w:pPr>
      <w:r w:rsidRPr="000B1C8D">
        <w:rPr>
          <w:rFonts w:ascii="Times New Roman" w:eastAsia="Times New Roman" w:hAnsi="Times New Roman" w:cs="Times New Roman"/>
          <w:color w:val="000000"/>
          <w:sz w:val="18"/>
          <w:szCs w:val="18"/>
          <w:lang w:eastAsia="ro-RO"/>
        </w:rPr>
        <w:t xml:space="preserve">Data _________________ </w:t>
      </w:r>
      <w:r w:rsidRPr="000B1C8D">
        <w:rPr>
          <w:rFonts w:ascii="Times New Roman" w:eastAsia="Times New Roman" w:hAnsi="Times New Roman" w:cs="Times New Roman"/>
          <w:color w:val="000000"/>
          <w:sz w:val="18"/>
          <w:szCs w:val="18"/>
          <w:lang w:eastAsia="ro-RO"/>
        </w:rPr>
        <w:tab/>
      </w:r>
      <w:r w:rsidRPr="000B1C8D">
        <w:rPr>
          <w:rFonts w:ascii="Times New Roman" w:eastAsia="Times New Roman" w:hAnsi="Times New Roman" w:cs="Times New Roman"/>
          <w:color w:val="000000"/>
          <w:sz w:val="18"/>
          <w:szCs w:val="18"/>
          <w:lang w:eastAsia="ro-RO"/>
        </w:rPr>
        <w:tab/>
      </w:r>
      <w:r w:rsidRPr="000B1C8D">
        <w:rPr>
          <w:rFonts w:ascii="Times New Roman" w:eastAsia="Times New Roman" w:hAnsi="Times New Roman" w:cs="Times New Roman"/>
          <w:color w:val="000000"/>
          <w:sz w:val="18"/>
          <w:szCs w:val="18"/>
          <w:lang w:eastAsia="ro-RO"/>
        </w:rPr>
        <w:tab/>
      </w:r>
      <w:r w:rsidRPr="000B1C8D">
        <w:rPr>
          <w:rFonts w:ascii="Times New Roman" w:eastAsia="Times New Roman" w:hAnsi="Times New Roman" w:cs="Times New Roman"/>
          <w:color w:val="000000"/>
          <w:sz w:val="18"/>
          <w:szCs w:val="18"/>
          <w:lang w:eastAsia="ro-RO"/>
        </w:rPr>
        <w:tab/>
      </w:r>
      <w:r w:rsidRPr="000B1C8D">
        <w:rPr>
          <w:rFonts w:ascii="Times New Roman" w:eastAsia="Times New Roman" w:hAnsi="Times New Roman" w:cs="Times New Roman"/>
          <w:color w:val="000000"/>
          <w:sz w:val="18"/>
          <w:szCs w:val="18"/>
          <w:lang w:eastAsia="ro-RO"/>
        </w:rPr>
        <w:tab/>
      </w:r>
      <w:r w:rsidRPr="000B1C8D">
        <w:rPr>
          <w:rFonts w:ascii="Times New Roman" w:eastAsia="Times New Roman" w:hAnsi="Times New Roman" w:cs="Times New Roman"/>
          <w:color w:val="000000"/>
          <w:sz w:val="18"/>
          <w:szCs w:val="18"/>
          <w:lang w:eastAsia="ro-RO"/>
        </w:rPr>
        <w:tab/>
        <w:t xml:space="preserve">          Semnătura părinte _______________ </w:t>
      </w:r>
    </w:p>
    <w:p w:rsidR="000B1C8D" w:rsidRPr="000B1C8D" w:rsidRDefault="000B1C8D" w:rsidP="000B1C8D">
      <w:pPr>
        <w:spacing w:after="0"/>
        <w:jc w:val="both"/>
        <w:rPr>
          <w:sz w:val="24"/>
          <w:szCs w:val="24"/>
        </w:rPr>
      </w:pPr>
      <w:bookmarkStart w:id="0" w:name="_GoBack"/>
      <w:bookmarkEnd w:id="0"/>
    </w:p>
    <w:sectPr w:rsidR="000B1C8D" w:rsidRPr="000B1C8D" w:rsidSect="000B1C8D">
      <w:headerReference w:type="default" r:id="rId7"/>
      <w:pgSz w:w="11906" w:h="16838"/>
      <w:pgMar w:top="110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55" w:rsidRDefault="009A3D55" w:rsidP="000B1C8D">
      <w:pPr>
        <w:spacing w:after="0" w:line="240" w:lineRule="auto"/>
      </w:pPr>
      <w:r>
        <w:separator/>
      </w:r>
    </w:p>
  </w:endnote>
  <w:endnote w:type="continuationSeparator" w:id="0">
    <w:p w:rsidR="009A3D55" w:rsidRDefault="009A3D55" w:rsidP="000B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55" w:rsidRDefault="009A3D55" w:rsidP="000B1C8D">
      <w:pPr>
        <w:spacing w:after="0" w:line="240" w:lineRule="auto"/>
      </w:pPr>
      <w:r>
        <w:separator/>
      </w:r>
    </w:p>
  </w:footnote>
  <w:footnote w:type="continuationSeparator" w:id="0">
    <w:p w:rsidR="009A3D55" w:rsidRDefault="009A3D55" w:rsidP="000B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C8D" w:rsidRPr="00996271" w:rsidRDefault="000B1C8D" w:rsidP="000B1C8D">
    <w:pPr>
      <w:spacing w:after="0" w:line="360" w:lineRule="auto"/>
      <w:rPr>
        <w:rFonts w:ascii="Times New Roman" w:eastAsia="Times New Roman" w:hAnsi="Times New Roman" w:cs="Times New Roman"/>
        <w:b/>
        <w:sz w:val="24"/>
        <w:szCs w:val="24"/>
        <w:lang w:val="en-US"/>
      </w:rPr>
    </w:pPr>
    <w:r w:rsidRPr="00996271">
      <w:rPr>
        <w:rFonts w:ascii="Times New Roman" w:eastAsia="Times New Roman" w:hAnsi="Times New Roman" w:cs="Times New Roman"/>
        <w:b/>
        <w:sz w:val="24"/>
        <w:szCs w:val="24"/>
        <w:lang w:val="en-US"/>
      </w:rPr>
      <w:t xml:space="preserve">LICEUL </w:t>
    </w:r>
    <w:proofErr w:type="gramStart"/>
    <w:r w:rsidRPr="00996271">
      <w:rPr>
        <w:rFonts w:ascii="Times New Roman" w:eastAsia="Times New Roman" w:hAnsi="Times New Roman" w:cs="Times New Roman"/>
        <w:b/>
        <w:sz w:val="24"/>
        <w:szCs w:val="24"/>
        <w:lang w:val="en-US"/>
      </w:rPr>
      <w:t>TEHNOLOGIC ”</w:t>
    </w:r>
    <w:proofErr w:type="gramEnd"/>
    <w:r w:rsidRPr="00996271">
      <w:rPr>
        <w:rFonts w:ascii="Times New Roman" w:eastAsia="Times New Roman" w:hAnsi="Times New Roman" w:cs="Times New Roman"/>
        <w:b/>
        <w:sz w:val="24"/>
        <w:szCs w:val="24"/>
        <w:lang w:val="en-US"/>
      </w:rPr>
      <w:t>CONSTANTIN CANTACUZINO”BAICOI</w:t>
    </w:r>
  </w:p>
  <w:p w:rsidR="000B1C8D" w:rsidRPr="000B1C8D" w:rsidRDefault="000B1C8D" w:rsidP="000B1C8D">
    <w:pPr>
      <w:spacing w:after="0" w:line="360" w:lineRule="auto"/>
      <w:rPr>
        <w:rFonts w:ascii="Times New Roman" w:eastAsia="Times New Roman" w:hAnsi="Times New Roman" w:cs="Times New Roman"/>
        <w:b/>
        <w:sz w:val="24"/>
        <w:szCs w:val="24"/>
        <w:lang w:val="en-US"/>
      </w:rPr>
    </w:pPr>
    <w:proofErr w:type="spellStart"/>
    <w:r w:rsidRPr="00996271">
      <w:rPr>
        <w:rFonts w:ascii="Times New Roman" w:eastAsia="Times New Roman" w:hAnsi="Times New Roman" w:cs="Times New Roman"/>
        <w:b/>
        <w:sz w:val="24"/>
        <w:szCs w:val="24"/>
        <w:lang w:val="en-US"/>
      </w:rPr>
      <w:t>C</w:t>
    </w:r>
    <w:r>
      <w:rPr>
        <w:rFonts w:ascii="Times New Roman" w:eastAsia="Times New Roman" w:hAnsi="Times New Roman" w:cs="Times New Roman"/>
        <w:b/>
        <w:sz w:val="24"/>
        <w:szCs w:val="24"/>
        <w:lang w:val="en-US"/>
      </w:rPr>
      <w:t>omisia</w:t>
    </w:r>
    <w:proofErr w:type="spellEnd"/>
    <w:r>
      <w:rPr>
        <w:rFonts w:ascii="Times New Roman" w:eastAsia="Times New Roman" w:hAnsi="Times New Roman" w:cs="Times New Roman"/>
        <w:b/>
        <w:sz w:val="24"/>
        <w:szCs w:val="24"/>
        <w:lang w:val="en-US"/>
      </w:rPr>
      <w:t xml:space="preserve"> de management al </w:t>
    </w:r>
    <w:proofErr w:type="spellStart"/>
    <w:r>
      <w:rPr>
        <w:rFonts w:ascii="Times New Roman" w:eastAsia="Times New Roman" w:hAnsi="Times New Roman" w:cs="Times New Roman"/>
        <w:b/>
        <w:sz w:val="24"/>
        <w:szCs w:val="24"/>
        <w:lang w:val="en-US"/>
      </w:rPr>
      <w:t>burselor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8D"/>
    <w:rsid w:val="000B1C8D"/>
    <w:rsid w:val="009803E5"/>
    <w:rsid w:val="009A3D55"/>
    <w:rsid w:val="00CD6F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B1C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B1C8D"/>
  </w:style>
  <w:style w:type="paragraph" w:styleId="Subsol">
    <w:name w:val="footer"/>
    <w:basedOn w:val="Normal"/>
    <w:link w:val="SubsolCaracter"/>
    <w:uiPriority w:val="99"/>
    <w:unhideWhenUsed/>
    <w:rsid w:val="000B1C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B1C8D"/>
  </w:style>
  <w:style w:type="table" w:styleId="GrilTabel">
    <w:name w:val="Table Grid"/>
    <w:basedOn w:val="TabelNormal"/>
    <w:uiPriority w:val="59"/>
    <w:rsid w:val="000B1C8D"/>
    <w:pPr>
      <w:spacing w:after="0" w:line="240" w:lineRule="auto"/>
    </w:pPr>
    <w:rPr>
      <w:rFonts w:eastAsia="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B1C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B1C8D"/>
  </w:style>
  <w:style w:type="paragraph" w:styleId="Subsol">
    <w:name w:val="footer"/>
    <w:basedOn w:val="Normal"/>
    <w:link w:val="SubsolCaracter"/>
    <w:uiPriority w:val="99"/>
    <w:unhideWhenUsed/>
    <w:rsid w:val="000B1C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B1C8D"/>
  </w:style>
  <w:style w:type="table" w:styleId="GrilTabel">
    <w:name w:val="Table Grid"/>
    <w:basedOn w:val="TabelNormal"/>
    <w:uiPriority w:val="59"/>
    <w:rsid w:val="000B1C8D"/>
    <w:pPr>
      <w:spacing w:after="0" w:line="240" w:lineRule="auto"/>
    </w:pPr>
    <w:rPr>
      <w:rFonts w:eastAsia="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1807</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Carmen</dc:creator>
  <cp:lastModifiedBy>Petre Carmen</cp:lastModifiedBy>
  <cp:revision>1</cp:revision>
  <dcterms:created xsi:type="dcterms:W3CDTF">2023-09-14T12:24:00Z</dcterms:created>
  <dcterms:modified xsi:type="dcterms:W3CDTF">2023-09-14T12:36:00Z</dcterms:modified>
</cp:coreProperties>
</file>